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0F" w:rsidRDefault="00141B0F" w:rsidP="00EC56C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Unit 2</w:t>
      </w:r>
    </w:p>
    <w:p w:rsidR="00141B0F" w:rsidRDefault="00141B0F" w:rsidP="00EC56C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Social Psychology</w:t>
      </w:r>
    </w:p>
    <w:p w:rsidR="00141B0F" w:rsidRPr="00EC56C0" w:rsidRDefault="00141B0F" w:rsidP="000B79B0">
      <w:pPr>
        <w:spacing w:after="0"/>
        <w:rPr>
          <w:sz w:val="24"/>
          <w:szCs w:val="24"/>
        </w:rPr>
      </w:pPr>
      <w:r>
        <w:rPr>
          <w:sz w:val="24"/>
          <w:szCs w:val="24"/>
        </w:rPr>
        <w:t>Terms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Social Psychology - </w:t>
      </w:r>
      <w:r>
        <w:rPr>
          <w:sz w:val="20"/>
          <w:szCs w:val="20"/>
          <w:lang/>
        </w:rPr>
        <w:t>The study of the relations between people and groups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Attribution Theory - Tendency to give explanations for someone's behavior by the situation or the person's personality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Situational Attribution - Crediting someone's actions to the situation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Dispositional Attribution - Crediting someone's actions to his/her disposition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Fundamental Attribution Error - Tendency to overestimate personal disposition and underestimate situation on behavior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Actor-Observer Effect - Actor (participant) attribute action to the situation, while the observer attribute it to the actor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Self-Serving Bias - Tendency, in explaining one's own behavior, to take credit for good actions and rationalize mistakes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Central Route Persuasion - Direct way to convince someone to do something (ex: buy this product because it works)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Peripheral Route Persuasion - Indirect way to convince someone to do something (ex: catchy music in iPod commercials)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Foot-In-The-Door Phenomenon - Tendency to first agreed to a small request and complies later with a larger request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Cognitive Dissonance Theory - Theory that we rationalize certain thoughts in order to correspond with existing ideas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Conformity - Adjusting one's behavior or thinking to coincide with a group standard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Normative Social Influence - Influence resulting from a person's desire to gain approval or avoid rejection (peer pressure)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Informational Social Influence - Influence resulting from one's willingness to accept others' opinions about reality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Social facilitation - Improved performance of tasks in the presence of others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Social loafing - Tendency of people in a group to exert less effort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Deindividuation - The loss of self-awareness and self-restraint because of one's arousal and anonymity in a group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Group polarization - The enhancement of a group's prevailing attitudes when in discussion with group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Groupthink - When the desire for harmony in a group overrides a realistic outlook of situations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Prejudice - An unjustifiable (usually negative) attitude toward a group and its members (belief)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Stereotype - A generalized belief about a group of people (used to justify prejudice)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Ethnocentrism - Idea that one's own identity is superior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Discrimination - Act of prejudice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Ingroup - People with whom one shares a common identity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Outgroup - Those perceived as different or apart from one's group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Ingroup Bias - The tendency to favor one's own group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Scapegoat Theory - The theory that prejudice offers an outlet for anger by providing someone to blame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Ethnic Identity - One’s sense of belonging to an ethnic group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Just-World Phenomenon - Tendency of people to believe the world is just and that people therefore get what they deserve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Blaming The Victim - Placing the blame on the victim for something that happens to them; "they had it coming" idea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Mere-Exposure Effect - Phenomenon by which people develop a preference for things because they are familiar with them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Bystander Effect (Bystander Apathy) - The failure to take action or call for help in the presence of a crowd</w:t>
      </w:r>
    </w:p>
    <w:p w:rsidR="00141B0F" w:rsidRDefault="00141B0F" w:rsidP="000B79B0">
      <w:pPr>
        <w:spacing w:after="0"/>
        <w:rPr>
          <w:sz w:val="20"/>
          <w:szCs w:val="20"/>
        </w:rPr>
      </w:pPr>
    </w:p>
    <w:p w:rsidR="00141B0F" w:rsidRPr="000B79B0" w:rsidRDefault="00141B0F" w:rsidP="000B79B0">
      <w:pPr>
        <w:spacing w:after="0"/>
        <w:rPr>
          <w:sz w:val="28"/>
          <w:szCs w:val="20"/>
        </w:rPr>
      </w:pPr>
      <w:r>
        <w:rPr>
          <w:sz w:val="28"/>
          <w:szCs w:val="20"/>
        </w:rPr>
        <w:t>People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Staley Milgram - Shock experiment- actors fake being shocked for a wrong answer; studies personality vs. the situation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Leon Festinger - Cognitive dissonance theory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Philip Zimbardo - Prison experiment; studies effect and power of roles</w:t>
      </w:r>
    </w:p>
    <w:p w:rsidR="00141B0F" w:rsidRDefault="00141B0F" w:rsidP="000B79B0">
      <w:pPr>
        <w:spacing w:after="0"/>
        <w:rPr>
          <w:sz w:val="20"/>
          <w:szCs w:val="20"/>
        </w:rPr>
      </w:pPr>
      <w:r>
        <w:rPr>
          <w:sz w:val="20"/>
          <w:szCs w:val="20"/>
        </w:rPr>
        <w:t>Solomon Asch - Line experiment; studies conformity</w:t>
      </w:r>
    </w:p>
    <w:p w:rsidR="00141B0F" w:rsidRDefault="00141B0F">
      <w:bookmarkStart w:id="0" w:name="_GoBack"/>
      <w:bookmarkEnd w:id="0"/>
    </w:p>
    <w:sectPr w:rsidR="00141B0F" w:rsidSect="000B79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9B0"/>
    <w:rsid w:val="0007511D"/>
    <w:rsid w:val="000B79B0"/>
    <w:rsid w:val="00141B0F"/>
    <w:rsid w:val="00A548DD"/>
    <w:rsid w:val="00AB26A4"/>
    <w:rsid w:val="00E26186"/>
    <w:rsid w:val="00EC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A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50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500</Words>
  <Characters>2852</Characters>
  <Application>Microsoft Office Outlook</Application>
  <DocSecurity>0</DocSecurity>
  <Lines>0</Lines>
  <Paragraphs>0</Paragraphs>
  <ScaleCrop>false</ScaleCrop>
  <Company>North Allegheny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</dc:title>
  <dc:subject/>
  <dc:creator>Jiawei Zhou</dc:creator>
  <cp:keywords/>
  <dc:description/>
  <cp:lastModifiedBy>dschall</cp:lastModifiedBy>
  <cp:revision>2</cp:revision>
  <dcterms:created xsi:type="dcterms:W3CDTF">2011-04-19T14:21:00Z</dcterms:created>
  <dcterms:modified xsi:type="dcterms:W3CDTF">2011-04-19T14:21:00Z</dcterms:modified>
</cp:coreProperties>
</file>